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Трашутина, 29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Трашутина, 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причин жалоб на сообщения на форуме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2349.7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2349.7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(Высокий)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Трашутина, 29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Трашутина, 29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Трашутина, 29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